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156" w:afterLines="50" w:line="600" w:lineRule="exact"/>
        <w:jc w:val="center"/>
        <w:rPr>
          <w:rFonts w:hint="eastAsia" w:ascii="方正小标宋_GBK" w:eastAsia="方正小标宋_GBK"/>
          <w:sz w:val="44"/>
          <w:lang w:eastAsia="zh-CN"/>
        </w:rPr>
      </w:pPr>
      <w:r>
        <w:rPr>
          <w:rFonts w:hint="eastAsia" w:ascii="方正小标宋_GBK" w:eastAsia="方正小标宋_GBK"/>
          <w:sz w:val="44"/>
          <w:lang w:eastAsia="zh-CN"/>
        </w:rPr>
        <w:t>重庆市药品监督管理局政府信息公开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eastAsia="方正小标宋_GBK"/>
          <w:sz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lang w:eastAsia="zh-CN"/>
        </w:rPr>
        <w:t>申请表</w:t>
      </w:r>
    </w:p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</w:p>
    <w:tbl>
      <w:tblPr>
        <w:tblStyle w:val="5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Y0YzM2OTYwMzAwZmZiYjc2MzAzZWJhNTBhNTBmNTEifQ=="/>
  </w:docVars>
  <w:rsids>
    <w:rsidRoot w:val="463D7BFF"/>
    <w:rsid w:val="003B2BD2"/>
    <w:rsid w:val="00845ED3"/>
    <w:rsid w:val="245B69CB"/>
    <w:rsid w:val="463D7BFF"/>
    <w:rsid w:val="75D02E65"/>
    <w:rsid w:val="7C14553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冯未炜</cp:lastModifiedBy>
  <cp:lastPrinted>2020-05-25T09:15:00Z</cp:lastPrinted>
  <dcterms:modified xsi:type="dcterms:W3CDTF">2025-03-19T08:28:08Z</dcterms:modified>
  <dc:title>重庆市药品监督管理局政府信息公开申请表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83AE1A0454C24DBC8D49B830F21C49D4_12</vt:lpwstr>
  </property>
</Properties>
</file>